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38" w:rsidRPr="00B133DA" w:rsidRDefault="00C46238" w:rsidP="00733194">
      <w:pPr>
        <w:tabs>
          <w:tab w:val="left" w:pos="3045"/>
          <w:tab w:val="left" w:pos="3285"/>
          <w:tab w:val="center" w:pos="5037"/>
        </w:tabs>
        <w:spacing w:after="0" w:line="240" w:lineRule="auto"/>
        <w:outlineLvl w:val="2"/>
        <w:rPr>
          <w:rFonts w:ascii="Times New Roman" w:hAnsi="Times New Roman"/>
          <w:b/>
          <w:bCs/>
          <w:iCs/>
          <w:kern w:val="32"/>
          <w:sz w:val="28"/>
          <w:szCs w:val="28"/>
        </w:rPr>
      </w:pPr>
      <w:r>
        <w:rPr>
          <w:rFonts w:ascii="Times New Roman" w:hAnsi="Times New Roman"/>
          <w:b/>
          <w:iCs/>
          <w:kern w:val="32"/>
          <w:sz w:val="28"/>
          <w:szCs w:val="28"/>
        </w:rPr>
        <w:tab/>
      </w:r>
      <w:r w:rsidRPr="00B133DA">
        <w:rPr>
          <w:rFonts w:ascii="Times New Roman" w:hAnsi="Times New Roman"/>
          <w:b/>
          <w:iCs/>
          <w:kern w:val="32"/>
          <w:sz w:val="28"/>
          <w:szCs w:val="28"/>
        </w:rPr>
        <w:t>П О С Т А Н О В Л Е Н И Е</w:t>
      </w:r>
    </w:p>
    <w:p w:rsidR="00C46238" w:rsidRPr="00B133DA" w:rsidRDefault="00C46238" w:rsidP="00733194">
      <w:pPr>
        <w:pBdr>
          <w:bottom w:val="thinThick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Cs/>
          <w:i/>
          <w:iCs/>
          <w:kern w:val="32"/>
          <w:sz w:val="28"/>
          <w:szCs w:val="28"/>
        </w:rPr>
      </w:pPr>
      <w:r>
        <w:rPr>
          <w:rFonts w:ascii="Times New Roman" w:hAnsi="Times New Roman"/>
          <w:b/>
          <w:bCs/>
          <w:iCs/>
          <w:kern w:val="32"/>
          <w:sz w:val="28"/>
          <w:szCs w:val="28"/>
        </w:rPr>
        <w:t>АДМИНИСТРАЦИИ</w:t>
      </w:r>
      <w:r w:rsidRPr="00B133DA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 ДАНИЛОВСКОГО МУНИЦИПАЛЬНОГО РАЙОНА ВОЛГОГРАДСКОЙ ОБЛАСТИ</w:t>
      </w:r>
    </w:p>
    <w:p w:rsidR="00C46238" w:rsidRPr="00B133DA" w:rsidRDefault="00C46238" w:rsidP="00C462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238" w:rsidRPr="00B133DA" w:rsidRDefault="008B2887" w:rsidP="00C4623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C46238" w:rsidRPr="00B133DA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03</w:t>
      </w:r>
      <w:r w:rsidR="00BE55F8">
        <w:rPr>
          <w:rFonts w:ascii="Times New Roman" w:hAnsi="Times New Roman"/>
          <w:sz w:val="28"/>
          <w:szCs w:val="28"/>
          <w:u w:val="single"/>
        </w:rPr>
        <w:t>.</w:t>
      </w:r>
      <w:r w:rsidR="00DA6577">
        <w:rPr>
          <w:rFonts w:ascii="Times New Roman" w:hAnsi="Times New Roman"/>
          <w:sz w:val="28"/>
          <w:szCs w:val="28"/>
          <w:u w:val="single"/>
        </w:rPr>
        <w:t>06</w:t>
      </w:r>
      <w:r w:rsidR="00C46238" w:rsidRPr="00B133DA">
        <w:rPr>
          <w:rFonts w:ascii="Times New Roman" w:hAnsi="Times New Roman"/>
          <w:sz w:val="28"/>
          <w:szCs w:val="28"/>
          <w:u w:val="single"/>
        </w:rPr>
        <w:t>.20</w:t>
      </w:r>
      <w:r w:rsidR="00BE55F8">
        <w:rPr>
          <w:rFonts w:ascii="Times New Roman" w:hAnsi="Times New Roman"/>
          <w:sz w:val="28"/>
          <w:szCs w:val="28"/>
          <w:u w:val="single"/>
        </w:rPr>
        <w:t>2</w:t>
      </w:r>
      <w:r w:rsidR="00BE55F8" w:rsidRPr="00A3310A">
        <w:rPr>
          <w:rFonts w:ascii="Times New Roman" w:hAnsi="Times New Roman"/>
          <w:sz w:val="28"/>
          <w:szCs w:val="28"/>
          <w:u w:val="single"/>
        </w:rPr>
        <w:t>4</w:t>
      </w:r>
      <w:r w:rsidR="00C46238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C46238" w:rsidRPr="00C4623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640</w:t>
      </w:r>
      <w:r w:rsidR="00C46238">
        <w:rPr>
          <w:rFonts w:ascii="Times New Roman" w:hAnsi="Times New Roman"/>
          <w:sz w:val="28"/>
          <w:szCs w:val="28"/>
          <w:u w:val="single"/>
        </w:rPr>
        <w:t>-п</w:t>
      </w:r>
    </w:p>
    <w:p w:rsidR="00C46238" w:rsidRDefault="00C46238" w:rsidP="00FC23E9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Даниловского муниципального района Волгоградской области от 30.09.2021 № 100-п</w:t>
      </w:r>
    </w:p>
    <w:p w:rsidR="00C46238" w:rsidRDefault="00C46238" w:rsidP="00FC23E9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</w:t>
      </w:r>
      <w:r w:rsidRPr="00B133DA">
        <w:rPr>
          <w:rFonts w:ascii="Times New Roman" w:hAnsi="Times New Roman"/>
          <w:bCs/>
          <w:sz w:val="28"/>
          <w:szCs w:val="28"/>
        </w:rPr>
        <w:t xml:space="preserve"> утверждении Порядка организации </w:t>
      </w:r>
      <w:r>
        <w:rPr>
          <w:rFonts w:ascii="Times New Roman" w:hAnsi="Times New Roman"/>
          <w:bCs/>
          <w:sz w:val="28"/>
          <w:szCs w:val="28"/>
        </w:rPr>
        <w:t xml:space="preserve">горячего </w:t>
      </w:r>
      <w:r w:rsidRPr="00B133DA">
        <w:rPr>
          <w:rFonts w:ascii="Times New Roman" w:hAnsi="Times New Roman"/>
          <w:bCs/>
          <w:sz w:val="28"/>
          <w:szCs w:val="28"/>
        </w:rPr>
        <w:t>питания</w:t>
      </w:r>
    </w:p>
    <w:p w:rsidR="00C46238" w:rsidRDefault="00C46238" w:rsidP="00FC23E9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133DA">
        <w:rPr>
          <w:rFonts w:ascii="Times New Roman" w:hAnsi="Times New Roman"/>
          <w:bCs/>
          <w:sz w:val="28"/>
          <w:szCs w:val="28"/>
        </w:rPr>
        <w:t>обучающихся общеобразовательных учреждени</w:t>
      </w:r>
      <w:r>
        <w:rPr>
          <w:rFonts w:ascii="Times New Roman" w:hAnsi="Times New Roman"/>
          <w:bCs/>
          <w:sz w:val="28"/>
          <w:szCs w:val="28"/>
        </w:rPr>
        <w:t>й</w:t>
      </w:r>
    </w:p>
    <w:p w:rsidR="00C46238" w:rsidRDefault="00C46238" w:rsidP="00FC23E9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133DA">
        <w:rPr>
          <w:rFonts w:ascii="Times New Roman" w:hAnsi="Times New Roman"/>
          <w:bCs/>
          <w:sz w:val="28"/>
          <w:szCs w:val="28"/>
        </w:rPr>
        <w:t>Даниловского муниципального района</w:t>
      </w:r>
      <w:r w:rsidR="00A86D70">
        <w:rPr>
          <w:rFonts w:ascii="Times New Roman" w:hAnsi="Times New Roman"/>
          <w:bCs/>
          <w:sz w:val="28"/>
          <w:szCs w:val="28"/>
        </w:rPr>
        <w:t xml:space="preserve"> </w:t>
      </w:r>
      <w:r w:rsidRPr="00B133DA">
        <w:rPr>
          <w:rFonts w:ascii="Times New Roman" w:hAnsi="Times New Roman"/>
          <w:bCs/>
          <w:sz w:val="28"/>
          <w:szCs w:val="28"/>
        </w:rPr>
        <w:t>Волгоградской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5039D" w:rsidRDefault="0075039D" w:rsidP="00FC23E9">
      <w:pPr>
        <w:spacing w:line="240" w:lineRule="auto"/>
      </w:pPr>
    </w:p>
    <w:p w:rsidR="00C46238" w:rsidRPr="00131A0C" w:rsidRDefault="00C46238" w:rsidP="00DA6577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B133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организации </w:t>
      </w:r>
      <w:r w:rsidRPr="00902E2A">
        <w:rPr>
          <w:rFonts w:ascii="Times New Roman" w:hAnsi="Times New Roman"/>
          <w:sz w:val="28"/>
          <w:szCs w:val="28"/>
          <w:shd w:val="clear" w:color="auto" w:fill="FFFFFF"/>
        </w:rPr>
        <w:t>качественно</w:t>
      </w:r>
      <w:r w:rsidR="000B3FEA">
        <w:rPr>
          <w:rFonts w:ascii="Times New Roman" w:hAnsi="Times New Roman"/>
          <w:sz w:val="28"/>
          <w:szCs w:val="28"/>
          <w:shd w:val="clear" w:color="auto" w:fill="FFFFFF"/>
        </w:rPr>
        <w:t xml:space="preserve">го, здорового, полноценного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сбалансированного горячего питания </w:t>
      </w:r>
      <w:r>
        <w:rPr>
          <w:rFonts w:ascii="Times New Roman" w:hAnsi="Times New Roman"/>
          <w:sz w:val="28"/>
          <w:szCs w:val="28"/>
        </w:rPr>
        <w:t>обучающихся в муниципальных общеобразовательных учреждениях Даниловского муниципального района Волгоградской области</w:t>
      </w:r>
      <w:r w:rsidR="006C7E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Даниловского муниципального района Волгоградской </w:t>
      </w:r>
      <w:r w:rsidR="006C7E7F">
        <w:rPr>
          <w:rFonts w:ascii="Times New Roman" w:hAnsi="Times New Roman"/>
          <w:sz w:val="28"/>
          <w:szCs w:val="28"/>
        </w:rPr>
        <w:t>области</w:t>
      </w:r>
      <w:r w:rsidR="003B4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Даниловского муниципального района Волгоградской области </w:t>
      </w:r>
      <w:r w:rsidR="008B2887">
        <w:rPr>
          <w:rFonts w:ascii="Times New Roman" w:hAnsi="Times New Roman"/>
          <w:sz w:val="28"/>
          <w:szCs w:val="28"/>
        </w:rPr>
        <w:t xml:space="preserve">                     </w:t>
      </w:r>
      <w:r w:rsidR="006973C6">
        <w:rPr>
          <w:rFonts w:ascii="Times New Roman" w:hAnsi="Times New Roman"/>
          <w:b/>
          <w:sz w:val="28"/>
          <w:szCs w:val="28"/>
        </w:rPr>
        <w:t>п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о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с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т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а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н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о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в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л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я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е</w:t>
      </w:r>
      <w:r w:rsidR="008B2887">
        <w:rPr>
          <w:rFonts w:ascii="Times New Roman" w:hAnsi="Times New Roman"/>
          <w:b/>
          <w:sz w:val="28"/>
          <w:szCs w:val="28"/>
        </w:rPr>
        <w:t xml:space="preserve"> </w:t>
      </w:r>
      <w:r w:rsidRPr="005037D0">
        <w:rPr>
          <w:rFonts w:ascii="Times New Roman" w:hAnsi="Times New Roman"/>
          <w:b/>
          <w:sz w:val="28"/>
          <w:szCs w:val="28"/>
        </w:rPr>
        <w:t>т:</w:t>
      </w:r>
    </w:p>
    <w:p w:rsidR="00BE55F8" w:rsidRPr="00BE55F8" w:rsidRDefault="00C46238" w:rsidP="00DA6577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</w:t>
      </w:r>
      <w:r w:rsidRPr="00244951"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Даниловского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Волгоградской области от 30 сентября 2021 года № 100-п «Об утверждении Порядка организации горячего питания обучающихся общеобразовательных учреждений Даниловского муниципального района Волгоградской области» </w:t>
      </w:r>
      <w:r w:rsidRPr="00937FE2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0F093F" w:rsidRDefault="00DC36F3" w:rsidP="00FF002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27060" w:rsidRPr="00FF0029">
        <w:rPr>
          <w:rFonts w:ascii="Times New Roman" w:hAnsi="Times New Roman"/>
          <w:sz w:val="28"/>
          <w:szCs w:val="28"/>
        </w:rPr>
        <w:t>Пункт</w:t>
      </w:r>
      <w:r w:rsidR="00A86D70">
        <w:rPr>
          <w:rFonts w:ascii="Times New Roman" w:hAnsi="Times New Roman"/>
          <w:sz w:val="28"/>
          <w:szCs w:val="28"/>
        </w:rPr>
        <w:t xml:space="preserve"> </w:t>
      </w:r>
      <w:r w:rsidR="00BE55F8" w:rsidRPr="00FF0029">
        <w:rPr>
          <w:rFonts w:ascii="Times New Roman" w:hAnsi="Times New Roman"/>
          <w:sz w:val="28"/>
          <w:szCs w:val="28"/>
        </w:rPr>
        <w:t>1</w:t>
      </w:r>
      <w:r w:rsidR="00BE55F8">
        <w:rPr>
          <w:rFonts w:ascii="Times New Roman" w:hAnsi="Times New Roman"/>
          <w:sz w:val="28"/>
          <w:szCs w:val="28"/>
        </w:rPr>
        <w:t>.1</w:t>
      </w:r>
      <w:r w:rsidR="00CC4B53">
        <w:rPr>
          <w:rFonts w:ascii="Times New Roman" w:hAnsi="Times New Roman"/>
          <w:sz w:val="28"/>
          <w:szCs w:val="28"/>
        </w:rPr>
        <w:t xml:space="preserve">. </w:t>
      </w:r>
      <w:r w:rsidR="00FC23E9">
        <w:rPr>
          <w:rFonts w:ascii="Times New Roman" w:hAnsi="Times New Roman"/>
          <w:sz w:val="28"/>
          <w:szCs w:val="28"/>
        </w:rPr>
        <w:t>П</w:t>
      </w:r>
      <w:r w:rsidR="00CC4B53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</w:t>
      </w:r>
      <w:r w:rsidR="00CC4B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общеобразовательных учреждений Даниловского муниципального района Волгоградской области</w:t>
      </w:r>
      <w:r w:rsidR="00CC4B53">
        <w:rPr>
          <w:rFonts w:ascii="Times New Roman" w:hAnsi="Times New Roman"/>
          <w:sz w:val="28"/>
          <w:szCs w:val="28"/>
        </w:rPr>
        <w:t xml:space="preserve"> (далее Порядок)</w:t>
      </w:r>
      <w:r w:rsidR="00743913">
        <w:rPr>
          <w:rFonts w:ascii="Times New Roman" w:hAnsi="Times New Roman"/>
          <w:sz w:val="28"/>
          <w:szCs w:val="28"/>
        </w:rPr>
        <w:t xml:space="preserve"> </w:t>
      </w:r>
      <w:r w:rsidR="004E7E92">
        <w:rPr>
          <w:rFonts w:ascii="Times New Roman" w:hAnsi="Times New Roman"/>
          <w:sz w:val="28"/>
          <w:szCs w:val="28"/>
        </w:rPr>
        <w:t>дополнить фразой «приказом комитета образования, науки и молодежной политики Волгоградской области от 15.03.2024 № 25 «О внесении изменений в приказ комитета образования и науки Волгоградской облас</w:t>
      </w:r>
      <w:r w:rsidR="00306129">
        <w:rPr>
          <w:rFonts w:ascii="Times New Roman" w:hAnsi="Times New Roman"/>
          <w:sz w:val="28"/>
          <w:szCs w:val="28"/>
        </w:rPr>
        <w:t>ти от 01 сентября 2016 г. № 93 «</w:t>
      </w:r>
      <w:r w:rsidR="004E7E92">
        <w:rPr>
          <w:rFonts w:ascii="Times New Roman" w:hAnsi="Times New Roman"/>
          <w:sz w:val="28"/>
          <w:szCs w:val="28"/>
        </w:rPr>
        <w:t>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день»</w:t>
      </w:r>
      <w:r w:rsidR="00306129">
        <w:rPr>
          <w:rFonts w:ascii="Times New Roman" w:hAnsi="Times New Roman"/>
          <w:sz w:val="28"/>
          <w:szCs w:val="28"/>
        </w:rPr>
        <w:t>.</w:t>
      </w:r>
    </w:p>
    <w:p w:rsidR="00306129" w:rsidRDefault="00306129" w:rsidP="00FF002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1.2. и 1.3. Порядка слова «частичной компенсации стоимости» заменить словом «бесплатного».</w:t>
      </w:r>
    </w:p>
    <w:p w:rsidR="00C145B2" w:rsidRDefault="00C145B2" w:rsidP="00FF002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3.1. Порядка в </w:t>
      </w:r>
      <w:r w:rsidR="00E073BA">
        <w:rPr>
          <w:rFonts w:ascii="Times New Roman" w:hAnsi="Times New Roman"/>
          <w:sz w:val="28"/>
          <w:szCs w:val="28"/>
        </w:rPr>
        <w:t>седьмом</w:t>
      </w:r>
      <w:r>
        <w:rPr>
          <w:rFonts w:ascii="Times New Roman" w:hAnsi="Times New Roman"/>
          <w:sz w:val="28"/>
          <w:szCs w:val="28"/>
        </w:rPr>
        <w:t xml:space="preserve"> абзаце слова «частичной компенсации стоимости» заменить словом «бесплатного».</w:t>
      </w:r>
    </w:p>
    <w:p w:rsidR="00CC467D" w:rsidRPr="007E20F7" w:rsidRDefault="00C145B2" w:rsidP="00FF002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3.3</w:t>
      </w:r>
      <w:r w:rsidR="00E073BA">
        <w:rPr>
          <w:rFonts w:ascii="Times New Roman" w:hAnsi="Times New Roman"/>
          <w:sz w:val="28"/>
          <w:szCs w:val="28"/>
        </w:rPr>
        <w:t>. Порядка в перво</w:t>
      </w:r>
      <w:r>
        <w:rPr>
          <w:rFonts w:ascii="Times New Roman" w:hAnsi="Times New Roman"/>
          <w:sz w:val="28"/>
          <w:szCs w:val="28"/>
        </w:rPr>
        <w:t xml:space="preserve">м абзаце слова «частичную компенсацию стоимости горячего питания» заменить словами «бесплатное горячее питание», в </w:t>
      </w:r>
      <w:r w:rsidR="00E073BA">
        <w:rPr>
          <w:rFonts w:ascii="Times New Roman" w:hAnsi="Times New Roman"/>
          <w:sz w:val="28"/>
          <w:szCs w:val="28"/>
        </w:rPr>
        <w:t>третьем абзаце слова «частичной компенсации стоимости» заменить словом «бесплатного».</w:t>
      </w:r>
    </w:p>
    <w:p w:rsidR="00F91332" w:rsidRPr="00775352" w:rsidRDefault="00E073BA" w:rsidP="00F9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913">
        <w:rPr>
          <w:rFonts w:ascii="Times New Roman" w:hAnsi="Times New Roman"/>
          <w:sz w:val="28"/>
          <w:szCs w:val="28"/>
        </w:rPr>
        <w:t>Четвертый абзац</w:t>
      </w:r>
      <w:r w:rsidR="00CC467D" w:rsidRPr="00743913">
        <w:rPr>
          <w:rFonts w:ascii="Times New Roman" w:hAnsi="Times New Roman"/>
          <w:sz w:val="28"/>
          <w:szCs w:val="28"/>
        </w:rPr>
        <w:t xml:space="preserve"> пункта 3.3.</w:t>
      </w:r>
      <w:r w:rsidRPr="00743913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CC467D" w:rsidRPr="00743913">
        <w:rPr>
          <w:rFonts w:ascii="Times New Roman" w:hAnsi="Times New Roman"/>
          <w:sz w:val="28"/>
          <w:szCs w:val="28"/>
        </w:rPr>
        <w:t>:</w:t>
      </w:r>
      <w:r w:rsidR="00743913" w:rsidRPr="00743913">
        <w:rPr>
          <w:rFonts w:ascii="Times New Roman" w:hAnsi="Times New Roman"/>
          <w:sz w:val="28"/>
          <w:szCs w:val="28"/>
        </w:rPr>
        <w:t xml:space="preserve"> </w:t>
      </w:r>
      <w:r w:rsidRPr="00743913">
        <w:rPr>
          <w:rFonts w:ascii="Times New Roman" w:hAnsi="Times New Roman"/>
          <w:sz w:val="28"/>
          <w:szCs w:val="28"/>
        </w:rPr>
        <w:t>«</w:t>
      </w:r>
      <w:r w:rsidR="000A4C23" w:rsidRPr="00743913">
        <w:rPr>
          <w:rFonts w:ascii="Times New Roman" w:hAnsi="Times New Roman"/>
          <w:sz w:val="28"/>
          <w:szCs w:val="28"/>
        </w:rPr>
        <w:t xml:space="preserve">- </w:t>
      </w:r>
      <w:r w:rsidRPr="00743913">
        <w:rPr>
          <w:rFonts w:ascii="Times New Roman" w:hAnsi="Times New Roman"/>
          <w:sz w:val="28"/>
          <w:szCs w:val="28"/>
        </w:rPr>
        <w:t>обеспечивает целевое использование выделяемых из местного бюджета средств на бесплатное горячее питание».</w:t>
      </w:r>
    </w:p>
    <w:p w:rsidR="00E073BA" w:rsidRDefault="00E073BA" w:rsidP="00E07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913">
        <w:rPr>
          <w:rFonts w:ascii="Times New Roman" w:hAnsi="Times New Roman"/>
          <w:sz w:val="28"/>
          <w:szCs w:val="28"/>
        </w:rPr>
        <w:lastRenderedPageBreak/>
        <w:t xml:space="preserve">В шестом абзаце </w:t>
      </w:r>
      <w:r w:rsidR="00F91332" w:rsidRPr="00743913">
        <w:rPr>
          <w:rFonts w:ascii="Times New Roman" w:hAnsi="Times New Roman"/>
          <w:sz w:val="28"/>
          <w:szCs w:val="28"/>
        </w:rPr>
        <w:t xml:space="preserve">пункта 3.3. </w:t>
      </w:r>
      <w:r w:rsidRPr="00743913">
        <w:rPr>
          <w:rFonts w:ascii="Times New Roman" w:hAnsi="Times New Roman"/>
          <w:sz w:val="28"/>
          <w:szCs w:val="28"/>
        </w:rPr>
        <w:t>слова «</w:t>
      </w:r>
      <w:r w:rsidR="00C04998" w:rsidRPr="00743913">
        <w:rPr>
          <w:rFonts w:ascii="Times New Roman" w:hAnsi="Times New Roman"/>
          <w:sz w:val="28"/>
          <w:szCs w:val="28"/>
        </w:rPr>
        <w:t>частичную компенсацию</w:t>
      </w:r>
      <w:r w:rsidRPr="00743913">
        <w:rPr>
          <w:rFonts w:ascii="Times New Roman" w:hAnsi="Times New Roman"/>
          <w:sz w:val="28"/>
          <w:szCs w:val="28"/>
        </w:rPr>
        <w:t xml:space="preserve"> стоимости» </w:t>
      </w:r>
      <w:r w:rsidR="00C04998" w:rsidRPr="00743913">
        <w:rPr>
          <w:rFonts w:ascii="Times New Roman" w:hAnsi="Times New Roman"/>
          <w:sz w:val="28"/>
          <w:szCs w:val="28"/>
        </w:rPr>
        <w:t>заменить словами «бесплатное горячее питание».</w:t>
      </w:r>
    </w:p>
    <w:p w:rsidR="00C04998" w:rsidRDefault="00C04998" w:rsidP="00E07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913">
        <w:rPr>
          <w:rFonts w:ascii="Times New Roman" w:hAnsi="Times New Roman"/>
          <w:sz w:val="28"/>
          <w:szCs w:val="28"/>
        </w:rPr>
        <w:t>1.5. Пункт 4</w:t>
      </w:r>
      <w:r w:rsidR="00A3310A" w:rsidRPr="00743913">
        <w:rPr>
          <w:rFonts w:ascii="Times New Roman" w:hAnsi="Times New Roman"/>
          <w:sz w:val="28"/>
          <w:szCs w:val="28"/>
        </w:rPr>
        <w:t>.7. изложить в новой редакции</w:t>
      </w:r>
      <w:r w:rsidR="00743913" w:rsidRPr="00743913">
        <w:rPr>
          <w:rFonts w:ascii="Times New Roman" w:hAnsi="Times New Roman"/>
          <w:sz w:val="28"/>
          <w:szCs w:val="28"/>
        </w:rPr>
        <w:t>:</w:t>
      </w:r>
      <w:r w:rsidR="00A3310A" w:rsidRPr="00743913">
        <w:rPr>
          <w:rFonts w:ascii="Times New Roman" w:hAnsi="Times New Roman"/>
          <w:sz w:val="28"/>
          <w:szCs w:val="28"/>
        </w:rPr>
        <w:t xml:space="preserve"> «</w:t>
      </w:r>
      <w:r w:rsidR="00775352" w:rsidRPr="00743913">
        <w:rPr>
          <w:rFonts w:ascii="Times New Roman" w:hAnsi="Times New Roman"/>
          <w:sz w:val="28"/>
          <w:szCs w:val="28"/>
        </w:rPr>
        <w:t>4.7. О</w:t>
      </w:r>
      <w:r w:rsidR="00AE2E55" w:rsidRPr="00743913">
        <w:rPr>
          <w:rFonts w:ascii="Times New Roman" w:hAnsi="Times New Roman"/>
          <w:sz w:val="28"/>
          <w:szCs w:val="28"/>
        </w:rPr>
        <w:t>рганизует бесплатное горячее питание, предусматривающее наличие горячего блюда, не считая горячего напитка</w:t>
      </w:r>
      <w:r w:rsidR="00A3310A" w:rsidRPr="00743913">
        <w:rPr>
          <w:rFonts w:ascii="Times New Roman" w:hAnsi="Times New Roman"/>
          <w:sz w:val="28"/>
          <w:szCs w:val="28"/>
        </w:rPr>
        <w:t>, не менее одного раза в день, на одного обучающегося в день</w:t>
      </w:r>
      <w:r w:rsidR="00775352" w:rsidRPr="00743913">
        <w:rPr>
          <w:rFonts w:ascii="Times New Roman" w:hAnsi="Times New Roman"/>
          <w:sz w:val="28"/>
          <w:szCs w:val="28"/>
        </w:rPr>
        <w:t>,</w:t>
      </w:r>
      <w:r w:rsidR="00A3310A" w:rsidRPr="00743913">
        <w:rPr>
          <w:rFonts w:ascii="Times New Roman" w:hAnsi="Times New Roman"/>
          <w:sz w:val="28"/>
          <w:szCs w:val="28"/>
        </w:rPr>
        <w:t xml:space="preserve"> и питание на платной основе учащихся муниципальных общеобразовательных учреждений».</w:t>
      </w:r>
    </w:p>
    <w:p w:rsidR="00A3310A" w:rsidRDefault="00AE3C06" w:rsidP="00E07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пункте 5, в наименовании раздела,</w:t>
      </w:r>
      <w:r w:rsidR="00A3310A">
        <w:rPr>
          <w:rFonts w:ascii="Times New Roman" w:hAnsi="Times New Roman"/>
          <w:sz w:val="28"/>
          <w:szCs w:val="28"/>
        </w:rPr>
        <w:t xml:space="preserve"> слова «частичную компенсацию стоимости</w:t>
      </w:r>
      <w:r w:rsidR="00EF33F8">
        <w:rPr>
          <w:rFonts w:ascii="Times New Roman" w:hAnsi="Times New Roman"/>
          <w:sz w:val="28"/>
          <w:szCs w:val="28"/>
        </w:rPr>
        <w:t xml:space="preserve"> горячего питания</w:t>
      </w:r>
      <w:r w:rsidR="00A3310A">
        <w:rPr>
          <w:rFonts w:ascii="Times New Roman" w:hAnsi="Times New Roman"/>
          <w:sz w:val="28"/>
          <w:szCs w:val="28"/>
        </w:rPr>
        <w:t>» заменить словами «бесплатно</w:t>
      </w:r>
      <w:r w:rsidR="00EF33F8">
        <w:rPr>
          <w:rFonts w:ascii="Times New Roman" w:hAnsi="Times New Roman"/>
          <w:sz w:val="28"/>
          <w:szCs w:val="28"/>
        </w:rPr>
        <w:t>е горячее питание</w:t>
      </w:r>
      <w:r w:rsidR="00A3310A">
        <w:rPr>
          <w:rFonts w:ascii="Times New Roman" w:hAnsi="Times New Roman"/>
          <w:sz w:val="28"/>
          <w:szCs w:val="28"/>
        </w:rPr>
        <w:t>».</w:t>
      </w:r>
    </w:p>
    <w:p w:rsidR="00EF33F8" w:rsidRDefault="005910C1" w:rsidP="00EF3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5.</w:t>
      </w:r>
      <w:r w:rsidRPr="00AE3C06">
        <w:rPr>
          <w:rFonts w:ascii="Times New Roman" w:hAnsi="Times New Roman"/>
          <w:sz w:val="28"/>
          <w:szCs w:val="28"/>
        </w:rPr>
        <w:t>2</w:t>
      </w:r>
      <w:r w:rsidR="00EF33F8">
        <w:rPr>
          <w:rFonts w:ascii="Times New Roman" w:hAnsi="Times New Roman"/>
          <w:sz w:val="28"/>
          <w:szCs w:val="28"/>
        </w:rPr>
        <w:t xml:space="preserve">. </w:t>
      </w:r>
      <w:r w:rsidR="00AE3C06">
        <w:rPr>
          <w:rFonts w:ascii="Times New Roman" w:hAnsi="Times New Roman"/>
          <w:sz w:val="28"/>
          <w:szCs w:val="28"/>
        </w:rPr>
        <w:t xml:space="preserve">слова </w:t>
      </w:r>
      <w:r w:rsidR="00EF33F8">
        <w:rPr>
          <w:rFonts w:ascii="Times New Roman" w:hAnsi="Times New Roman"/>
          <w:sz w:val="28"/>
          <w:szCs w:val="28"/>
        </w:rPr>
        <w:t>«частичная компенсация стоимости горячего питания» заменить словами «бесплатное горячее питание».</w:t>
      </w:r>
    </w:p>
    <w:p w:rsidR="00687310" w:rsidRPr="006A2BF4" w:rsidRDefault="00AE3C06" w:rsidP="00EF33F8">
      <w:pPr>
        <w:tabs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пункте 5.9. слова «частичной компенсации стоимости горячего питания» заменить словами «бесплатного горячего питания».</w:t>
      </w:r>
    </w:p>
    <w:p w:rsidR="00CC467D" w:rsidRPr="007E20F7" w:rsidRDefault="004E0C83" w:rsidP="004E0C83">
      <w:pPr>
        <w:tabs>
          <w:tab w:val="left" w:pos="1425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В пункте 5.15 в четвертом и пятом абзацах слова «частичной компенсации» исключить и далее по тексту. </w:t>
      </w:r>
    </w:p>
    <w:p w:rsidR="00B27BDE" w:rsidRDefault="004E0C83" w:rsidP="004E0C83">
      <w:pPr>
        <w:tabs>
          <w:tab w:val="left" w:pos="1425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абзац пункта изложить в следующей редакции «Информация о предоставлении мер социальной поддержки размещается в государственной информационной системе «Единая централизованная платформа в социальной сфере» в соответствии с Федеральным законом от 17 июля 1999 г. № 178-ФЗ «О государственной социальной помощи».</w:t>
      </w:r>
    </w:p>
    <w:p w:rsidR="00EF33F8" w:rsidRDefault="00B27BDE" w:rsidP="004E0C83">
      <w:pPr>
        <w:tabs>
          <w:tab w:val="left" w:pos="1425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 пункте 6.1. в пятом абзаце слова «частичной компенсации» исключить и далее по тексту.</w:t>
      </w:r>
    </w:p>
    <w:p w:rsidR="00A3310A" w:rsidRPr="00A3310A" w:rsidRDefault="00DA6577" w:rsidP="00DA6577">
      <w:pPr>
        <w:tabs>
          <w:tab w:val="left" w:pos="1425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913">
        <w:rPr>
          <w:rFonts w:ascii="Times New Roman" w:hAnsi="Times New Roman"/>
          <w:sz w:val="28"/>
          <w:szCs w:val="28"/>
        </w:rPr>
        <w:t>1.11. Приложение № 1 к Порядку изложить в новой редакции согласно Приложению</w:t>
      </w:r>
      <w:r w:rsidR="00CC467D" w:rsidRPr="0074391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743913">
        <w:rPr>
          <w:rFonts w:ascii="Times New Roman" w:hAnsi="Times New Roman"/>
          <w:sz w:val="28"/>
          <w:szCs w:val="28"/>
        </w:rPr>
        <w:t>.</w:t>
      </w:r>
    </w:p>
    <w:p w:rsidR="00DC36F3" w:rsidRPr="000742F8" w:rsidRDefault="00DC36F3" w:rsidP="00E22813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742F8">
        <w:rPr>
          <w:rFonts w:ascii="Times New Roman" w:hAnsi="Times New Roman"/>
          <w:sz w:val="28"/>
          <w:szCs w:val="28"/>
        </w:rPr>
        <w:t>2.</w:t>
      </w:r>
      <w:r w:rsidR="00E22813" w:rsidRPr="000742F8">
        <w:rPr>
          <w:rFonts w:ascii="Times New Roman" w:hAnsi="Times New Roman"/>
          <w:sz w:val="28"/>
          <w:szCs w:val="28"/>
        </w:rPr>
        <w:t xml:space="preserve"> Настоящее постановление подлежит обнародованию на информационных стендах в помещениях Администрации Даниловского муниципального района по адресу: Волгоградская область, Даниловский район, р.п. Даниловка, ул. Центральная, 7 размещению на официальном сайте администрации Даниловского муниципального района Волгоградской области в информационно-телекоммуникационной сети «Интернет» в течение 5 (пяти) дней со дня принятия акта</w:t>
      </w:r>
      <w:r w:rsidRPr="000742F8">
        <w:rPr>
          <w:rFonts w:ascii="Times New Roman" w:hAnsi="Times New Roman"/>
          <w:sz w:val="28"/>
          <w:szCs w:val="28"/>
        </w:rPr>
        <w:t>.</w:t>
      </w:r>
    </w:p>
    <w:p w:rsidR="00E22813" w:rsidRPr="000742F8" w:rsidRDefault="00E22813" w:rsidP="00E22813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742F8">
        <w:rPr>
          <w:rFonts w:ascii="Times New Roman" w:hAnsi="Times New Roman"/>
          <w:sz w:val="28"/>
          <w:szCs w:val="28"/>
        </w:rPr>
        <w:t xml:space="preserve">3. </w:t>
      </w:r>
      <w:r w:rsidRPr="000742F8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</w:t>
      </w:r>
      <w:r w:rsidRPr="000742F8">
        <w:rPr>
          <w:rFonts w:ascii="Times New Roman" w:hAnsi="Times New Roman"/>
          <w:sz w:val="28"/>
          <w:szCs w:val="28"/>
        </w:rPr>
        <w:t xml:space="preserve"> его подписания и распространяет свое действие на отношения, возникшие с 1 января 2024 года.</w:t>
      </w:r>
    </w:p>
    <w:p w:rsidR="00DC36F3" w:rsidRDefault="00E22813" w:rsidP="00DA6577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36F3" w:rsidRPr="00B133D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 w:rsidR="00DC36F3">
        <w:rPr>
          <w:rFonts w:ascii="Times New Roman" w:hAnsi="Times New Roman"/>
          <w:sz w:val="28"/>
          <w:szCs w:val="28"/>
        </w:rPr>
        <w:t>и.о. начальника отдела образования, опеки и попечительства администрации Даниловского муниципального района С.Г. Левина.</w:t>
      </w:r>
    </w:p>
    <w:p w:rsidR="003B40AF" w:rsidRDefault="003B40AF" w:rsidP="00F852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38" w:rsidRPr="00DC36F3" w:rsidRDefault="00343523" w:rsidP="00DC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DC36F3" w:rsidRPr="00DC36F3">
        <w:rPr>
          <w:rFonts w:ascii="Times New Roman" w:hAnsi="Times New Roman" w:cs="Times New Roman"/>
          <w:sz w:val="28"/>
          <w:szCs w:val="28"/>
        </w:rPr>
        <w:t xml:space="preserve"> Даниловского</w:t>
      </w:r>
    </w:p>
    <w:p w:rsidR="00E9613B" w:rsidRPr="003B40AF" w:rsidRDefault="00DC36F3" w:rsidP="00F8528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6F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691C">
        <w:rPr>
          <w:rFonts w:ascii="Times New Roman" w:hAnsi="Times New Roman" w:cs="Times New Roman"/>
          <w:sz w:val="28"/>
          <w:szCs w:val="28"/>
        </w:rPr>
        <w:tab/>
      </w:r>
      <w:r w:rsidR="00343523">
        <w:rPr>
          <w:rFonts w:ascii="Times New Roman" w:hAnsi="Times New Roman" w:cs="Times New Roman"/>
          <w:sz w:val="28"/>
          <w:szCs w:val="28"/>
        </w:rPr>
        <w:t>Е.В. Корнеев</w:t>
      </w:r>
    </w:p>
    <w:p w:rsidR="00DA6577" w:rsidRDefault="00DA6577" w:rsidP="00F852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F3" w:rsidRPr="00FC23E9" w:rsidRDefault="00DC36F3" w:rsidP="00F8528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23E9">
        <w:rPr>
          <w:rFonts w:ascii="Times New Roman" w:hAnsi="Times New Roman"/>
          <w:sz w:val="24"/>
          <w:szCs w:val="24"/>
        </w:rPr>
        <w:t xml:space="preserve">И.о. начальника отдела образования, </w:t>
      </w:r>
    </w:p>
    <w:p w:rsidR="00DC36F3" w:rsidRPr="00FC23E9" w:rsidRDefault="00DC36F3" w:rsidP="00F85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>опеки и попечительства: С.Г. Левин</w:t>
      </w:r>
    </w:p>
    <w:p w:rsidR="00DC36F3" w:rsidRPr="00FC23E9" w:rsidRDefault="00DC36F3" w:rsidP="00F85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>Исполнила: А.В. Кибальникова</w:t>
      </w:r>
    </w:p>
    <w:p w:rsidR="00DC36F3" w:rsidRDefault="00DC36F3" w:rsidP="00F852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3E9">
        <w:rPr>
          <w:rFonts w:ascii="Times New Roman" w:hAnsi="Times New Roman"/>
          <w:sz w:val="24"/>
          <w:szCs w:val="24"/>
        </w:rPr>
        <w:t xml:space="preserve">Юрисконсульт: </w:t>
      </w:r>
    </w:p>
    <w:p w:rsidR="00DA6577" w:rsidRDefault="00DA6577" w:rsidP="00DC36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A6577" w:rsidTr="00A06A7E">
        <w:trPr>
          <w:trHeight w:val="2836"/>
        </w:trPr>
        <w:tc>
          <w:tcPr>
            <w:tcW w:w="4643" w:type="dxa"/>
          </w:tcPr>
          <w:p w:rsidR="00DA6577" w:rsidRDefault="00DA6577" w:rsidP="00743913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:rsidR="00DA6577" w:rsidRPr="00D80ADE" w:rsidRDefault="00DA6577" w:rsidP="00743913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DA6577" w:rsidRPr="00D80ADE" w:rsidRDefault="00DA6577" w:rsidP="00743913">
            <w:pPr>
              <w:ind w:firstLine="698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80AD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br/>
              <w:t>Даниловского муниципального района</w:t>
            </w: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DA6577" w:rsidRPr="00D80ADE" w:rsidRDefault="00DA6577" w:rsidP="0074391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B288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t xml:space="preserve"> г. № </w:t>
            </w:r>
            <w:r w:rsidR="008B2887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D80ADE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  <w:p w:rsidR="00DA6577" w:rsidRDefault="00DA6577" w:rsidP="00743913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6A7E" w:rsidRDefault="00A06A7E" w:rsidP="00743913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6A7E" w:rsidRDefault="00A06A7E" w:rsidP="00743913">
            <w:pPr>
              <w:tabs>
                <w:tab w:val="left" w:pos="24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Руководителю муниципальной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организации)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паспортные данные: ___________________________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19F7" w:rsidRPr="00371703" w:rsidRDefault="008819F7" w:rsidP="008819F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371703">
        <w:rPr>
          <w:rFonts w:ascii="Times New Roman" w:hAnsi="Times New Roman" w:cs="Times New Roman"/>
          <w:sz w:val="24"/>
          <w:szCs w:val="24"/>
        </w:rPr>
        <w:t>контактный телефон: __________________________</w:t>
      </w:r>
    </w:p>
    <w:p w:rsidR="00A06A7E" w:rsidRDefault="00A06A7E" w:rsidP="00881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6A7E" w:rsidRDefault="00A06A7E" w:rsidP="00A06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7E" w:rsidRPr="00A06A7E" w:rsidRDefault="00A06A7E" w:rsidP="00A06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7E" w:rsidRPr="00A06A7E" w:rsidRDefault="00A06A7E" w:rsidP="00A06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8"/>
      <w:bookmarkEnd w:id="1"/>
      <w:r w:rsidRPr="00A06A7E">
        <w:rPr>
          <w:rFonts w:ascii="Times New Roman" w:hAnsi="Times New Roman" w:cs="Times New Roman"/>
          <w:sz w:val="24"/>
          <w:szCs w:val="24"/>
        </w:rPr>
        <w:t>ЗАЯВЛЕНИЕ</w:t>
      </w:r>
    </w:p>
    <w:p w:rsidR="00A06A7E" w:rsidRPr="00A06A7E" w:rsidRDefault="00A06A7E" w:rsidP="00A06A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(родителя/законного представителя)</w:t>
      </w:r>
    </w:p>
    <w:p w:rsidR="00A06A7E" w:rsidRPr="00A06A7E" w:rsidRDefault="00A06A7E" w:rsidP="00A06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7E" w:rsidRPr="006042FA" w:rsidRDefault="00A06A7E" w:rsidP="006042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Прошу Вас предоставить моему сыну (моей дочери) _______________________</w:t>
      </w:r>
      <w:r w:rsidR="006042FA" w:rsidRPr="006042FA">
        <w:rPr>
          <w:rFonts w:ascii="Times New Roman" w:hAnsi="Times New Roman" w:cs="Times New Roman"/>
          <w:sz w:val="24"/>
          <w:szCs w:val="24"/>
        </w:rPr>
        <w:t>__</w:t>
      </w:r>
    </w:p>
    <w:p w:rsidR="00A06A7E" w:rsidRPr="00A06A7E" w:rsidRDefault="006042FA" w:rsidP="00604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67D">
        <w:rPr>
          <w:rFonts w:ascii="Times New Roman" w:hAnsi="Times New Roman" w:cs="Times New Roman"/>
          <w:sz w:val="24"/>
          <w:szCs w:val="24"/>
        </w:rPr>
        <w:t>_</w:t>
      </w:r>
      <w:r w:rsidR="00A06A7E" w:rsidRPr="00A06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06A7E" w:rsidRPr="006042FA" w:rsidRDefault="00A06A7E" w:rsidP="006042F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042FA">
        <w:rPr>
          <w:rFonts w:ascii="Times New Roman" w:hAnsi="Times New Roman" w:cs="Times New Roman"/>
          <w:szCs w:val="20"/>
        </w:rPr>
        <w:t>фамилия, имя, отчество (при наличии), дата рождения</w:t>
      </w:r>
    </w:p>
    <w:p w:rsidR="00A06A7E" w:rsidRPr="00A06A7E" w:rsidRDefault="00A06A7E" w:rsidP="00604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6042FA">
        <w:rPr>
          <w:rFonts w:ascii="Times New Roman" w:hAnsi="Times New Roman" w:cs="Times New Roman"/>
          <w:sz w:val="24"/>
          <w:szCs w:val="24"/>
        </w:rPr>
        <w:t>______</w:t>
      </w:r>
      <w:r w:rsidRPr="00A06A7E">
        <w:rPr>
          <w:rFonts w:ascii="Times New Roman" w:hAnsi="Times New Roman" w:cs="Times New Roman"/>
          <w:sz w:val="24"/>
          <w:szCs w:val="24"/>
        </w:rPr>
        <w:t xml:space="preserve"> класса, бесплатное горячее питание, предусматривающееналичие  горячего блюда, не считая горячего напитка, не менее одного раза вдень по следующему основанию (нужное подчеркнуть):</w:t>
      </w:r>
    </w:p>
    <w:p w:rsidR="00A06A7E" w:rsidRPr="00A06A7E" w:rsidRDefault="00A06A7E" w:rsidP="006042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дети  из  малоимущих семей, имеющих среднедушевой доход, не превышающийвеличину прожиточного минимума на душу населения в Волгоградской области;</w:t>
      </w:r>
    </w:p>
    <w:p w:rsidR="00A06A7E" w:rsidRPr="00A06A7E" w:rsidRDefault="00A06A7E" w:rsidP="006042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:rsidR="00A06A7E" w:rsidRPr="00A06A7E" w:rsidRDefault="00A06A7E" w:rsidP="00943E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дети, состоящие на учете у фтизиатра, вне зависимости от среднедушевогодохода семьи ребенка;</w:t>
      </w:r>
    </w:p>
    <w:p w:rsidR="00A06A7E" w:rsidRPr="00A06A7E" w:rsidRDefault="00943E0B" w:rsidP="00943E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из семей лиц, признанных беженцами на </w:t>
      </w:r>
      <w:r w:rsidR="00A06A7E" w:rsidRPr="00A06A7E">
        <w:rPr>
          <w:rFonts w:ascii="Times New Roman" w:hAnsi="Times New Roman" w:cs="Times New Roman"/>
          <w:sz w:val="24"/>
          <w:szCs w:val="24"/>
        </w:rPr>
        <w:t>территории РоссийскойФедерации,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06A7E" w:rsidRPr="00A06A7E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учивших временное убежище на территории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РоссийскойФедерации, или признанных вынужденными переселенцами;</w:t>
      </w:r>
    </w:p>
    <w:p w:rsidR="00A06A7E" w:rsidRPr="00A06A7E" w:rsidRDefault="00943E0B" w:rsidP="00943E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 семей лиц, пострадавших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в результате чрезвычайных ситуацийприродного или техногенного характера;</w:t>
      </w:r>
    </w:p>
    <w:p w:rsidR="00A06A7E" w:rsidRPr="00A06A7E" w:rsidRDefault="001D33B3" w:rsidP="001D33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из семей граждан, призванных на 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военную службу по частичноймобилизации в Вооруженные Силы Российской Федерации в соответствии с </w:t>
      </w:r>
      <w:hyperlink r:id="rId8">
        <w:r w:rsidR="00A06A7E" w:rsidRPr="00A06A7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="00A06A7E" w:rsidRPr="00A06A7E">
        <w:rPr>
          <w:rFonts w:ascii="Times New Roman" w:hAnsi="Times New Roman" w:cs="Times New Roman"/>
          <w:sz w:val="24"/>
          <w:szCs w:val="24"/>
        </w:rPr>
        <w:t>Президента Российской Федерации от 21 сентября 2022 г. N 647 "Об объявлении</w:t>
      </w:r>
      <w:r>
        <w:rPr>
          <w:rFonts w:ascii="Times New Roman" w:hAnsi="Times New Roman" w:cs="Times New Roman"/>
          <w:sz w:val="24"/>
          <w:szCs w:val="24"/>
        </w:rPr>
        <w:t xml:space="preserve">частичной </w:t>
      </w:r>
      <w:r w:rsidR="00A06A7E" w:rsidRPr="00A06A7E">
        <w:rPr>
          <w:rFonts w:ascii="Times New Roman" w:hAnsi="Times New Roman" w:cs="Times New Roman"/>
          <w:sz w:val="24"/>
          <w:szCs w:val="24"/>
        </w:rPr>
        <w:t>мобилизации в Российской Федерации", граждан, проходящих военную</w:t>
      </w:r>
      <w:r>
        <w:rPr>
          <w:rFonts w:ascii="Times New Roman" w:hAnsi="Times New Roman" w:cs="Times New Roman"/>
          <w:sz w:val="24"/>
          <w:szCs w:val="24"/>
        </w:rPr>
        <w:t xml:space="preserve">службу в Вооруженных Силах Российской Федерации по контракту 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илинаходящихся </w:t>
      </w:r>
      <w:r>
        <w:rPr>
          <w:rFonts w:ascii="Times New Roman" w:hAnsi="Times New Roman" w:cs="Times New Roman"/>
          <w:sz w:val="24"/>
          <w:szCs w:val="24"/>
        </w:rPr>
        <w:t>на военной службе (службе) в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войсках национальной </w:t>
      </w:r>
      <w:r w:rsidR="00A06A7E" w:rsidRPr="00A06A7E">
        <w:rPr>
          <w:rFonts w:ascii="Times New Roman" w:hAnsi="Times New Roman" w:cs="Times New Roman"/>
          <w:sz w:val="24"/>
          <w:szCs w:val="24"/>
        </w:rPr>
        <w:lastRenderedPageBreak/>
        <w:t>гвардии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в воинских формированиях и </w:t>
      </w:r>
      <w:r w:rsidR="00A06A7E" w:rsidRPr="00A06A7E">
        <w:rPr>
          <w:rFonts w:ascii="Times New Roman" w:hAnsi="Times New Roman" w:cs="Times New Roman"/>
          <w:sz w:val="24"/>
          <w:szCs w:val="24"/>
        </w:rPr>
        <w:t>органах, указанных в</w:t>
      </w:r>
      <w:hyperlink r:id="rId9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 статьи</w:t>
        </w:r>
        <w:r w:rsidR="00A06A7E" w:rsidRPr="00A06A7E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</w:t>
      </w:r>
      <w:r w:rsidR="00A06A7E" w:rsidRPr="00A06A7E">
        <w:rPr>
          <w:rFonts w:ascii="Times New Roman" w:hAnsi="Times New Roman" w:cs="Times New Roman"/>
          <w:sz w:val="24"/>
          <w:szCs w:val="24"/>
        </w:rPr>
        <w:t>мая 1996 г. N 61-ФЗ "Обобороне", принимающих участие в специальной военной операции на территориях</w:t>
      </w:r>
      <w:r>
        <w:rPr>
          <w:rFonts w:ascii="Times New Roman" w:hAnsi="Times New Roman" w:cs="Times New Roman"/>
          <w:sz w:val="24"/>
          <w:szCs w:val="24"/>
        </w:rPr>
        <w:t>Донецкой Народной Республики,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Луганской Народной Республики, Запорожскойобласти, Херсонской области и Украины, граждан, заключивших контракт одобровольном содействии в выполнении задач, возложенных на Вооруженные Силы</w:t>
      </w:r>
      <w:r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A06A7E" w:rsidRPr="00A06A7E">
        <w:rPr>
          <w:rFonts w:ascii="Times New Roman" w:hAnsi="Times New Roman" w:cs="Times New Roman"/>
          <w:sz w:val="24"/>
          <w:szCs w:val="24"/>
        </w:rPr>
        <w:t>Федерации, и принимающих участиев специальной военной операциина территориях Донецкой Народной Республики, Луганской Народной Республики,</w:t>
      </w:r>
      <w:r>
        <w:rPr>
          <w:rFonts w:ascii="Times New Roman" w:hAnsi="Times New Roman" w:cs="Times New Roman"/>
          <w:sz w:val="24"/>
          <w:szCs w:val="24"/>
        </w:rPr>
        <w:t xml:space="preserve">Запорожской области, Херсонской области и </w:t>
      </w:r>
      <w:r w:rsidR="00A06A7E" w:rsidRPr="00A06A7E">
        <w:rPr>
          <w:rFonts w:ascii="Times New Roman" w:hAnsi="Times New Roman" w:cs="Times New Roman"/>
          <w:sz w:val="24"/>
          <w:szCs w:val="24"/>
        </w:rPr>
        <w:t>Украины, а также граждан, из</w:t>
      </w:r>
      <w:r>
        <w:rPr>
          <w:rFonts w:ascii="Times New Roman" w:hAnsi="Times New Roman" w:cs="Times New Roman"/>
          <w:sz w:val="24"/>
          <w:szCs w:val="24"/>
        </w:rPr>
        <w:t>числа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указанных в настоящем абзаце категорий, которые погибли (умерли) при</w:t>
      </w:r>
      <w:r>
        <w:rPr>
          <w:rFonts w:ascii="Times New Roman" w:hAnsi="Times New Roman" w:cs="Times New Roman"/>
          <w:sz w:val="24"/>
          <w:szCs w:val="24"/>
        </w:rPr>
        <w:t>участии в специальной военной операции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на территории Донецкой Народной</w:t>
      </w:r>
      <w:r>
        <w:rPr>
          <w:rFonts w:ascii="Times New Roman" w:hAnsi="Times New Roman" w:cs="Times New Roman"/>
          <w:sz w:val="24"/>
          <w:szCs w:val="24"/>
        </w:rPr>
        <w:t xml:space="preserve">Республики, </w:t>
      </w:r>
      <w:r w:rsidR="00A06A7E" w:rsidRPr="00A06A7E">
        <w:rPr>
          <w:rFonts w:ascii="Times New Roman" w:hAnsi="Times New Roman" w:cs="Times New Roman"/>
          <w:sz w:val="24"/>
          <w:szCs w:val="24"/>
        </w:rPr>
        <w:t>Луганской Народной Республики, Запорожской области, Херсонскойобласти и Украины либо умерли до истечения одного года со дня их увольнения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06A7E" w:rsidRPr="00A06A7E">
        <w:rPr>
          <w:rFonts w:ascii="Times New Roman" w:hAnsi="Times New Roman" w:cs="Times New Roman"/>
          <w:sz w:val="24"/>
          <w:szCs w:val="24"/>
        </w:rPr>
        <w:t>военной</w:t>
      </w:r>
      <w:r>
        <w:rPr>
          <w:rFonts w:ascii="Times New Roman" w:hAnsi="Times New Roman" w:cs="Times New Roman"/>
          <w:sz w:val="24"/>
          <w:szCs w:val="24"/>
        </w:rPr>
        <w:t xml:space="preserve"> службы (службы), исключения </w:t>
      </w:r>
      <w:r w:rsidR="00A06A7E" w:rsidRPr="00A06A7E">
        <w:rPr>
          <w:rFonts w:ascii="Times New Roman" w:hAnsi="Times New Roman" w:cs="Times New Roman"/>
          <w:sz w:val="24"/>
          <w:szCs w:val="24"/>
        </w:rPr>
        <w:t>из добровольческого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вследствие увечья </w:t>
      </w:r>
      <w:r w:rsidR="00A06A7E" w:rsidRPr="00A06A7E">
        <w:rPr>
          <w:rFonts w:ascii="Times New Roman" w:hAnsi="Times New Roman" w:cs="Times New Roman"/>
          <w:sz w:val="24"/>
          <w:szCs w:val="24"/>
        </w:rPr>
        <w:t>(ранения, травмы, контузии) или заболевания, полученныхими при участии в специальной военной операции.</w:t>
      </w:r>
    </w:p>
    <w:p w:rsidR="00A06A7E" w:rsidRPr="00A06A7E" w:rsidRDefault="00A06A7E" w:rsidP="00604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7E" w:rsidRPr="00A06A7E" w:rsidRDefault="00A06A7E" w:rsidP="001D33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Я ___________________________________________________________________,</w:t>
      </w:r>
    </w:p>
    <w:p w:rsidR="00A06A7E" w:rsidRPr="001D33B3" w:rsidRDefault="00A06A7E" w:rsidP="001D33B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D33B3">
        <w:rPr>
          <w:rFonts w:ascii="Times New Roman" w:hAnsi="Times New Roman" w:cs="Times New Roman"/>
          <w:szCs w:val="20"/>
        </w:rPr>
        <w:t>фамилия, имя, отчество (при наличии)</w:t>
      </w:r>
    </w:p>
    <w:p w:rsidR="00A06A7E" w:rsidRPr="00A06A7E" w:rsidRDefault="007C6D31" w:rsidP="00604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>
        <w:r w:rsidR="00A06A7E" w:rsidRPr="00A06A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</w:t>
      </w:r>
      <w:r w:rsidR="00A06A7E" w:rsidRPr="00A06A7E">
        <w:rPr>
          <w:rFonts w:ascii="Times New Roman" w:hAnsi="Times New Roman" w:cs="Times New Roman"/>
          <w:sz w:val="24"/>
          <w:szCs w:val="24"/>
        </w:rPr>
        <w:t>2006 г. N 152-ФЗ "О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данных" даюсогласие на обработку и </w:t>
      </w:r>
      <w:r w:rsidR="00A06A7E" w:rsidRPr="00A06A7E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06A7E" w:rsidRPr="00A06A7E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организацией представленных в </w:t>
      </w:r>
      <w:r w:rsidR="00A06A7E" w:rsidRPr="00A06A7E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заявлении персональных </w:t>
      </w:r>
      <w:r w:rsidR="00A06A7E" w:rsidRPr="00A06A7E">
        <w:rPr>
          <w:rFonts w:ascii="Times New Roman" w:hAnsi="Times New Roman" w:cs="Times New Roman"/>
          <w:sz w:val="24"/>
          <w:szCs w:val="24"/>
        </w:rPr>
        <w:t>данных  в  целях принятия решения о предоставлении</w:t>
      </w:r>
      <w:r>
        <w:rPr>
          <w:rFonts w:ascii="Times New Roman" w:hAnsi="Times New Roman" w:cs="Times New Roman"/>
          <w:sz w:val="24"/>
          <w:szCs w:val="24"/>
        </w:rPr>
        <w:t>моему сыну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(моей дочери) бесплатного горячего питания, предусматривающего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="00A06A7E" w:rsidRPr="00A06A7E">
        <w:rPr>
          <w:rFonts w:ascii="Times New Roman" w:hAnsi="Times New Roman" w:cs="Times New Roman"/>
          <w:sz w:val="24"/>
          <w:szCs w:val="24"/>
        </w:rPr>
        <w:t xml:space="preserve"> горячего блюда, не считая горячего напитка, не менее одного раза вдень.</w:t>
      </w:r>
    </w:p>
    <w:p w:rsidR="00A06A7E" w:rsidRPr="00A06A7E" w:rsidRDefault="00A06A7E" w:rsidP="00604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A7E" w:rsidRPr="00A06A7E" w:rsidRDefault="00A06A7E" w:rsidP="006042FA">
      <w:pPr>
        <w:pStyle w:val="ConsPlusNonformat"/>
        <w:tabs>
          <w:tab w:val="left" w:pos="5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>Приложение (нужное отметить):</w:t>
      </w:r>
      <w:r w:rsidR="006042FA">
        <w:rPr>
          <w:rFonts w:ascii="Times New Roman" w:hAnsi="Times New Roman" w:cs="Times New Roman"/>
          <w:sz w:val="24"/>
          <w:szCs w:val="24"/>
        </w:rPr>
        <w:tab/>
      </w:r>
    </w:p>
    <w:p w:rsidR="00A06A7E" w:rsidRPr="00A06A7E" w:rsidRDefault="00A06A7E" w:rsidP="00A06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11">
              <w:r w:rsidRPr="00A06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</w:t>
              </w:r>
            </w:hyperlink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hyperlink r:id="rId12">
              <w:r w:rsidRPr="00A06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семьи в качестве многодетной;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постановки обучающегося на учете у фтизиатра;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CC467D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подтверждающие, что семья является семьей лица, признанного беженцем на территории Российской Федерации, или получившего </w:t>
            </w:r>
            <w:r w:rsidRPr="00A0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временное убежище на территории Российской Федерации, или признанного вынужденным переселенцем;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13">
              <w:r w:rsidRPr="00A06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4">
              <w:r w:rsidRPr="00A06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 статьи 1</w:t>
              </w:r>
            </w:hyperlink>
            <w:r w:rsidRPr="00A06A7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7E" w:rsidRPr="00A06A7E" w:rsidTr="0074391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6A7E" w:rsidRPr="00A06A7E" w:rsidRDefault="00A06A7E" w:rsidP="00743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A06A7E" w:rsidRPr="00A06A7E" w:rsidRDefault="00A06A7E" w:rsidP="00743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7E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</w:tbl>
    <w:p w:rsidR="00A06A7E" w:rsidRPr="00A06A7E" w:rsidRDefault="00A06A7E" w:rsidP="00A06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A7E" w:rsidRPr="00A06A7E" w:rsidRDefault="00A06A7E" w:rsidP="00A06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A7E">
        <w:rPr>
          <w:rFonts w:ascii="Times New Roman" w:hAnsi="Times New Roman" w:cs="Times New Roman"/>
          <w:sz w:val="24"/>
          <w:szCs w:val="24"/>
        </w:rPr>
        <w:t xml:space="preserve">   "__" _________ 20__ г. _____________________/_______________________/</w:t>
      </w:r>
    </w:p>
    <w:p w:rsidR="00DA6577" w:rsidRDefault="00A06A7E" w:rsidP="007C6D31">
      <w:pPr>
        <w:pStyle w:val="ConsPlusNonformat"/>
        <w:jc w:val="both"/>
        <w:rPr>
          <w:rFonts w:ascii="Times New Roman" w:hAnsi="Times New Roman" w:cs="Times New Roman"/>
          <w:szCs w:val="20"/>
          <w:lang w:val="en-US"/>
        </w:rPr>
      </w:pPr>
      <w:r w:rsidRPr="007C6D31">
        <w:rPr>
          <w:rFonts w:ascii="Times New Roman" w:hAnsi="Times New Roman" w:cs="Times New Roman"/>
          <w:szCs w:val="20"/>
        </w:rPr>
        <w:t xml:space="preserve">            (подпись заявителя)   (расшифровка подписи)"</w:t>
      </w:r>
    </w:p>
    <w:p w:rsidR="00862853" w:rsidRDefault="00862853" w:rsidP="007C6D31">
      <w:pPr>
        <w:pStyle w:val="ConsPlusNonformat"/>
        <w:jc w:val="both"/>
        <w:rPr>
          <w:rFonts w:ascii="Times New Roman" w:hAnsi="Times New Roman" w:cs="Times New Roman"/>
          <w:szCs w:val="20"/>
          <w:lang w:val="en-US"/>
        </w:rPr>
      </w:pPr>
    </w:p>
    <w:p w:rsidR="00862853" w:rsidRDefault="00862853" w:rsidP="007C6D31">
      <w:pPr>
        <w:pStyle w:val="ConsPlusNonformat"/>
        <w:jc w:val="both"/>
        <w:rPr>
          <w:rFonts w:ascii="Times New Roman" w:hAnsi="Times New Roman" w:cs="Times New Roman"/>
          <w:szCs w:val="20"/>
          <w:lang w:val="en-US"/>
        </w:rPr>
      </w:pPr>
    </w:p>
    <w:p w:rsidR="001F7912" w:rsidRDefault="001F7912" w:rsidP="007C6D31">
      <w:pPr>
        <w:pStyle w:val="ConsPlusNonformat"/>
        <w:jc w:val="both"/>
        <w:rPr>
          <w:rFonts w:ascii="Times New Roman" w:hAnsi="Times New Roman" w:cs="Times New Roman"/>
          <w:szCs w:val="20"/>
          <w:lang w:val="en-US"/>
        </w:rPr>
      </w:pPr>
    </w:p>
    <w:p w:rsidR="001F7912" w:rsidRDefault="001F7912" w:rsidP="007C6D31">
      <w:pPr>
        <w:pStyle w:val="ConsPlusNonformat"/>
        <w:jc w:val="both"/>
        <w:rPr>
          <w:rFonts w:ascii="Times New Roman" w:hAnsi="Times New Roman" w:cs="Times New Roman"/>
          <w:szCs w:val="20"/>
          <w:lang w:val="en-US"/>
        </w:rPr>
      </w:pPr>
    </w:p>
    <w:p w:rsidR="00862853" w:rsidRPr="00276877" w:rsidRDefault="001F7912" w:rsidP="00862853">
      <w:pPr>
        <w:tabs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E92EAC">
        <w:rPr>
          <w:rFonts w:ascii="Times New Roman" w:hAnsi="Times New Roman" w:cs="Times New Roman"/>
          <w:sz w:val="28"/>
          <w:szCs w:val="28"/>
        </w:rPr>
        <w:t>ь</w:t>
      </w:r>
      <w:r w:rsidR="00862853">
        <w:rPr>
          <w:rFonts w:ascii="Times New Roman" w:hAnsi="Times New Roman"/>
          <w:sz w:val="28"/>
          <w:szCs w:val="28"/>
        </w:rPr>
        <w:t xml:space="preserve"> Главы </w:t>
      </w:r>
    </w:p>
    <w:p w:rsidR="00862853" w:rsidRDefault="00862853" w:rsidP="00862853">
      <w:pPr>
        <w:tabs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Даниловского муниципального района</w:t>
      </w:r>
    </w:p>
    <w:p w:rsidR="00862853" w:rsidRDefault="00862853" w:rsidP="00862853">
      <w:pPr>
        <w:tabs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</w:t>
      </w:r>
      <w:r>
        <w:rPr>
          <w:rFonts w:ascii="Times New Roman" w:hAnsi="Times New Roman"/>
          <w:sz w:val="28"/>
          <w:szCs w:val="28"/>
        </w:rPr>
        <w:tab/>
        <w:t xml:space="preserve"> Н.А. Думчева</w:t>
      </w:r>
    </w:p>
    <w:p w:rsidR="00862853" w:rsidRPr="00862853" w:rsidRDefault="00862853" w:rsidP="007C6D3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862853" w:rsidRPr="00862853" w:rsidSect="00E22813">
      <w:pgSz w:w="11906" w:h="16838"/>
      <w:pgMar w:top="1134" w:right="1276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09" w:rsidRDefault="00F64609" w:rsidP="000B3FEA">
      <w:pPr>
        <w:spacing w:after="0" w:line="240" w:lineRule="auto"/>
      </w:pPr>
      <w:r>
        <w:separator/>
      </w:r>
    </w:p>
  </w:endnote>
  <w:endnote w:type="continuationSeparator" w:id="1">
    <w:p w:rsidR="00F64609" w:rsidRDefault="00F64609" w:rsidP="000B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09" w:rsidRDefault="00F64609" w:rsidP="000B3FEA">
      <w:pPr>
        <w:spacing w:after="0" w:line="240" w:lineRule="auto"/>
      </w:pPr>
      <w:r>
        <w:separator/>
      </w:r>
    </w:p>
  </w:footnote>
  <w:footnote w:type="continuationSeparator" w:id="1">
    <w:p w:rsidR="00F64609" w:rsidRDefault="00F64609" w:rsidP="000B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8D9"/>
    <w:multiLevelType w:val="hybridMultilevel"/>
    <w:tmpl w:val="50DC7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0292"/>
    <w:multiLevelType w:val="hybridMultilevel"/>
    <w:tmpl w:val="49CEED2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47647E89"/>
    <w:multiLevelType w:val="hybridMultilevel"/>
    <w:tmpl w:val="EA1E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238"/>
    <w:rsid w:val="00021029"/>
    <w:rsid w:val="00053106"/>
    <w:rsid w:val="00064205"/>
    <w:rsid w:val="000742F8"/>
    <w:rsid w:val="00077FFE"/>
    <w:rsid w:val="000926AF"/>
    <w:rsid w:val="000A13DD"/>
    <w:rsid w:val="000A4C23"/>
    <w:rsid w:val="000B3FEA"/>
    <w:rsid w:val="000B753A"/>
    <w:rsid w:val="000D40D7"/>
    <w:rsid w:val="000E2BD2"/>
    <w:rsid w:val="000F093F"/>
    <w:rsid w:val="000F7E57"/>
    <w:rsid w:val="001111A6"/>
    <w:rsid w:val="00112B64"/>
    <w:rsid w:val="00124B2E"/>
    <w:rsid w:val="00131A0C"/>
    <w:rsid w:val="00147D6D"/>
    <w:rsid w:val="00151C26"/>
    <w:rsid w:val="001B4DB7"/>
    <w:rsid w:val="001C4A5C"/>
    <w:rsid w:val="001D33B3"/>
    <w:rsid w:val="001D6A08"/>
    <w:rsid w:val="001F453A"/>
    <w:rsid w:val="001F7912"/>
    <w:rsid w:val="002301D8"/>
    <w:rsid w:val="00254690"/>
    <w:rsid w:val="002976EB"/>
    <w:rsid w:val="002A3FFB"/>
    <w:rsid w:val="002B72BB"/>
    <w:rsid w:val="002D0680"/>
    <w:rsid w:val="00306129"/>
    <w:rsid w:val="00315C38"/>
    <w:rsid w:val="00327060"/>
    <w:rsid w:val="00343523"/>
    <w:rsid w:val="00354EFA"/>
    <w:rsid w:val="00371703"/>
    <w:rsid w:val="003724AF"/>
    <w:rsid w:val="003910D1"/>
    <w:rsid w:val="003B40AF"/>
    <w:rsid w:val="003D33B6"/>
    <w:rsid w:val="003D5722"/>
    <w:rsid w:val="003E2C8E"/>
    <w:rsid w:val="004019E9"/>
    <w:rsid w:val="004058D4"/>
    <w:rsid w:val="0043232E"/>
    <w:rsid w:val="00444BD7"/>
    <w:rsid w:val="004E0C83"/>
    <w:rsid w:val="004E256A"/>
    <w:rsid w:val="004E680D"/>
    <w:rsid w:val="004E7E92"/>
    <w:rsid w:val="005047E0"/>
    <w:rsid w:val="00520CCD"/>
    <w:rsid w:val="00525BE1"/>
    <w:rsid w:val="00536993"/>
    <w:rsid w:val="00545F9B"/>
    <w:rsid w:val="005748E5"/>
    <w:rsid w:val="005910C1"/>
    <w:rsid w:val="005B6611"/>
    <w:rsid w:val="006042FA"/>
    <w:rsid w:val="00606F53"/>
    <w:rsid w:val="0062025C"/>
    <w:rsid w:val="00642689"/>
    <w:rsid w:val="00663743"/>
    <w:rsid w:val="00687310"/>
    <w:rsid w:val="006973C6"/>
    <w:rsid w:val="006A2BF4"/>
    <w:rsid w:val="006B0FB7"/>
    <w:rsid w:val="006C7E7F"/>
    <w:rsid w:val="006F213E"/>
    <w:rsid w:val="0072027D"/>
    <w:rsid w:val="00733194"/>
    <w:rsid w:val="00743913"/>
    <w:rsid w:val="0075039D"/>
    <w:rsid w:val="00772F45"/>
    <w:rsid w:val="00775352"/>
    <w:rsid w:val="00783429"/>
    <w:rsid w:val="007973BA"/>
    <w:rsid w:val="007C0683"/>
    <w:rsid w:val="007C6D31"/>
    <w:rsid w:val="007D5464"/>
    <w:rsid w:val="007D6959"/>
    <w:rsid w:val="007E20F7"/>
    <w:rsid w:val="008051E7"/>
    <w:rsid w:val="00823CEF"/>
    <w:rsid w:val="00862853"/>
    <w:rsid w:val="008819F7"/>
    <w:rsid w:val="0089780B"/>
    <w:rsid w:val="008B2887"/>
    <w:rsid w:val="008F03CC"/>
    <w:rsid w:val="009024FD"/>
    <w:rsid w:val="0091219F"/>
    <w:rsid w:val="00943E0B"/>
    <w:rsid w:val="00956979"/>
    <w:rsid w:val="00961456"/>
    <w:rsid w:val="009C002C"/>
    <w:rsid w:val="009C2BAC"/>
    <w:rsid w:val="00A06A7E"/>
    <w:rsid w:val="00A07315"/>
    <w:rsid w:val="00A15A1C"/>
    <w:rsid w:val="00A3310A"/>
    <w:rsid w:val="00A770A0"/>
    <w:rsid w:val="00A82493"/>
    <w:rsid w:val="00A86D70"/>
    <w:rsid w:val="00AE2E55"/>
    <w:rsid w:val="00AE3C06"/>
    <w:rsid w:val="00AE6DE4"/>
    <w:rsid w:val="00AF6E54"/>
    <w:rsid w:val="00B05426"/>
    <w:rsid w:val="00B05D74"/>
    <w:rsid w:val="00B2050F"/>
    <w:rsid w:val="00B27BDE"/>
    <w:rsid w:val="00B53507"/>
    <w:rsid w:val="00B7108A"/>
    <w:rsid w:val="00B728A2"/>
    <w:rsid w:val="00B870D0"/>
    <w:rsid w:val="00BE55F8"/>
    <w:rsid w:val="00C04998"/>
    <w:rsid w:val="00C145B2"/>
    <w:rsid w:val="00C46238"/>
    <w:rsid w:val="00CA23D6"/>
    <w:rsid w:val="00CA4F44"/>
    <w:rsid w:val="00CC467D"/>
    <w:rsid w:val="00CC4B53"/>
    <w:rsid w:val="00D04427"/>
    <w:rsid w:val="00D1691C"/>
    <w:rsid w:val="00D16E84"/>
    <w:rsid w:val="00D56461"/>
    <w:rsid w:val="00D851EE"/>
    <w:rsid w:val="00DA6577"/>
    <w:rsid w:val="00DC36F3"/>
    <w:rsid w:val="00E013FE"/>
    <w:rsid w:val="00E070EA"/>
    <w:rsid w:val="00E073BA"/>
    <w:rsid w:val="00E22813"/>
    <w:rsid w:val="00E4107B"/>
    <w:rsid w:val="00E46D28"/>
    <w:rsid w:val="00E575AE"/>
    <w:rsid w:val="00E86B59"/>
    <w:rsid w:val="00E92EAC"/>
    <w:rsid w:val="00E9613B"/>
    <w:rsid w:val="00EC1A08"/>
    <w:rsid w:val="00EC6351"/>
    <w:rsid w:val="00EF33F8"/>
    <w:rsid w:val="00EF434E"/>
    <w:rsid w:val="00F10B2F"/>
    <w:rsid w:val="00F11A29"/>
    <w:rsid w:val="00F64609"/>
    <w:rsid w:val="00F7430F"/>
    <w:rsid w:val="00F85285"/>
    <w:rsid w:val="00F91332"/>
    <w:rsid w:val="00F97BE3"/>
    <w:rsid w:val="00FC23E9"/>
    <w:rsid w:val="00FF0029"/>
    <w:rsid w:val="00FF1CFC"/>
    <w:rsid w:val="00FF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38"/>
    <w:pPr>
      <w:ind w:left="720"/>
      <w:contextualSpacing/>
    </w:pPr>
  </w:style>
  <w:style w:type="table" w:styleId="a4">
    <w:name w:val="Table Grid"/>
    <w:basedOn w:val="a1"/>
    <w:uiPriority w:val="59"/>
    <w:rsid w:val="00DC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C36F3"/>
    <w:rPr>
      <w:rFonts w:cs="Times New Roman"/>
      <w:color w:val="106BBE"/>
    </w:rPr>
  </w:style>
  <w:style w:type="character" w:styleId="a7">
    <w:name w:val="Hyperlink"/>
    <w:basedOn w:val="a0"/>
    <w:uiPriority w:val="99"/>
    <w:unhideWhenUsed/>
    <w:rsid w:val="00DC36F3"/>
    <w:rPr>
      <w:color w:val="0000FF" w:themeColor="hyperlink"/>
      <w:u w:val="single"/>
    </w:rPr>
  </w:style>
  <w:style w:type="paragraph" w:customStyle="1" w:styleId="ConsPlusNormal">
    <w:name w:val="ConsPlusNormal"/>
    <w:rsid w:val="009C2B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2B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header"/>
    <w:basedOn w:val="a"/>
    <w:link w:val="a9"/>
    <w:uiPriority w:val="99"/>
    <w:semiHidden/>
    <w:unhideWhenUsed/>
    <w:rsid w:val="000B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3FEA"/>
  </w:style>
  <w:style w:type="paragraph" w:styleId="aa">
    <w:name w:val="footer"/>
    <w:basedOn w:val="a"/>
    <w:link w:val="ab"/>
    <w:uiPriority w:val="99"/>
    <w:semiHidden/>
    <w:unhideWhenUsed/>
    <w:rsid w:val="000B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3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7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66466&amp;dst=1000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49&amp;dst=100339" TargetMode="External"/><Relationship Id="rId14" Type="http://schemas.openxmlformats.org/officeDocument/2006/relationships/hyperlink" Target="https://login.consultant.ru/link/?req=doc&amp;base=LAW&amp;n=46554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68B5-8F7D-4AC7-94DE-6D4969DC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a.kibalnikova</dc:creator>
  <cp:keywords/>
  <dc:description/>
  <cp:lastModifiedBy>a.kibalnikova</cp:lastModifiedBy>
  <cp:revision>60</cp:revision>
  <cp:lastPrinted>2024-06-03T06:58:00Z</cp:lastPrinted>
  <dcterms:created xsi:type="dcterms:W3CDTF">2022-12-07T07:26:00Z</dcterms:created>
  <dcterms:modified xsi:type="dcterms:W3CDTF">2024-06-03T07:00:00Z</dcterms:modified>
</cp:coreProperties>
</file>